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337B" w:rsidRDefault="0094337B" w:rsidP="0094337B">
      <w:pPr>
        <w:pStyle w:val="Ttulo2"/>
        <w:spacing w:line="470" w:lineRule="auto"/>
        <w:ind w:left="0" w:right="3399" w:firstLine="0"/>
      </w:pPr>
      <w:r w:rsidRPr="007B62DE">
        <w:rPr>
          <w:noProof/>
          <w:lang w:val="pt-BR" w:eastAsia="pt-BR"/>
        </w:rPr>
        <w:drawing>
          <wp:inline distT="0" distB="0" distL="0" distR="0" wp14:anchorId="2F72B201" wp14:editId="5E2398AB">
            <wp:extent cx="6697900" cy="962025"/>
            <wp:effectExtent l="0" t="0" r="8255" b="0"/>
            <wp:docPr id="10" name="Imagem 10" descr="Oficio Cabeçalh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ficio Cabeçalh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014" cy="963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2021" w:rsidRDefault="00D42021" w:rsidP="00D42021">
      <w:pPr>
        <w:pStyle w:val="Ttulo2"/>
        <w:spacing w:line="470" w:lineRule="auto"/>
        <w:ind w:left="2552" w:right="3399" w:firstLine="861"/>
      </w:pPr>
      <w:r>
        <w:t>ANEXO I - PROPOSTA</w:t>
      </w:r>
      <w:r>
        <w:rPr>
          <w:spacing w:val="-16"/>
        </w:rPr>
        <w:t xml:space="preserve"> </w:t>
      </w:r>
      <w:r>
        <w:t>COMERCIAL</w:t>
      </w:r>
    </w:p>
    <w:p w:rsidR="00D42021" w:rsidRDefault="00D42021" w:rsidP="00D42021">
      <w:pPr>
        <w:spacing w:before="7"/>
        <w:ind w:left="259"/>
      </w:pPr>
      <w:r>
        <w:t>PROCESSO</w:t>
      </w:r>
      <w:r>
        <w:rPr>
          <w:spacing w:val="15"/>
        </w:rPr>
        <w:t xml:space="preserve"> </w:t>
      </w:r>
      <w:r>
        <w:t>ADMINISTRATIVO:</w:t>
      </w:r>
      <w:r>
        <w:rPr>
          <w:spacing w:val="69"/>
        </w:rPr>
        <w:t xml:space="preserve"> </w:t>
      </w:r>
      <w:r>
        <w:t>4</w:t>
      </w:r>
      <w:r w:rsidR="0094337B">
        <w:t>8</w:t>
      </w:r>
      <w:r>
        <w:t>.</w:t>
      </w:r>
      <w:r w:rsidR="009550EA">
        <w:t>129</w:t>
      </w:r>
      <w:r>
        <w:t>/2024</w:t>
      </w:r>
      <w:r>
        <w:rPr>
          <w:spacing w:val="64"/>
        </w:rPr>
        <w:t xml:space="preserve"> </w:t>
      </w:r>
      <w:r>
        <w:t>-</w:t>
      </w:r>
      <w:r>
        <w:rPr>
          <w:spacing w:val="65"/>
        </w:rPr>
        <w:t xml:space="preserve"> </w:t>
      </w:r>
      <w:r>
        <w:t>DISPENSA</w:t>
      </w:r>
      <w:r>
        <w:rPr>
          <w:spacing w:val="69"/>
        </w:rPr>
        <w:t xml:space="preserve"> </w:t>
      </w:r>
      <w:r>
        <w:t>DE</w:t>
      </w:r>
      <w:r>
        <w:rPr>
          <w:spacing w:val="63"/>
        </w:rPr>
        <w:t xml:space="preserve"> </w:t>
      </w:r>
      <w:r>
        <w:t>LICITAÇÃO 4</w:t>
      </w:r>
      <w:r w:rsidR="0094337B">
        <w:t>8</w:t>
      </w:r>
      <w:r>
        <w:t>.</w:t>
      </w:r>
      <w:r w:rsidR="009550EA">
        <w:t>129</w:t>
      </w:r>
      <w:bookmarkStart w:id="0" w:name="_GoBack"/>
      <w:bookmarkEnd w:id="0"/>
      <w:r>
        <w:t>-2024</w:t>
      </w:r>
    </w:p>
    <w:p w:rsidR="0094337B" w:rsidRDefault="0094337B" w:rsidP="00D42021">
      <w:pPr>
        <w:spacing w:before="128" w:line="357" w:lineRule="auto"/>
        <w:ind w:left="259"/>
        <w:jc w:val="both"/>
        <w:rPr>
          <w:sz w:val="20"/>
          <w:szCs w:val="20"/>
        </w:rPr>
      </w:pPr>
    </w:p>
    <w:p w:rsidR="00D42021" w:rsidRPr="0094337B" w:rsidRDefault="009550EA" w:rsidP="00D42021">
      <w:pPr>
        <w:spacing w:before="128" w:line="357" w:lineRule="auto"/>
        <w:ind w:left="259"/>
        <w:jc w:val="both"/>
        <w:rPr>
          <w:sz w:val="20"/>
          <w:szCs w:val="20"/>
        </w:rPr>
      </w:pPr>
      <w:r w:rsidRPr="009550EA">
        <w:rPr>
          <w:sz w:val="20"/>
          <w:szCs w:val="20"/>
        </w:rPr>
        <w:t>SERVIÇO DE ENVIO DE RECORTES ELETRÔNICOS DOS DIÁRIOS OFICIAIS COM O FORNECIMENTO DIÁRIO, VIA CORREIO ELETRÔNICO, APLICATIVO E WEBSITE, DA CAPTAÇÃO, LEITURA E ENVIO DESTES DOS CADERNOS RELATIVOS AOS PODERES JUDICIÁRIO, EXECUTIVO E LEGISLATIVO, PRINCIPALMENTE AS DIVISÕES QUE VEICULAM OS ATOS DOS TRIBUNAIS DE CONTAS DOS ESTADOS E DA UNIÃO (TCE E TCU), CONSIDERANDO O TERMO DE REFERÊNCIA (TR) E DEMAIS DOCUMENTOS QUE INTEGRAM O PRESENTE AVISO DE CONTRATAÇÃO DIRETA, EM TODOS OS SEUS ITENS E CONDIÇÕES.</w:t>
      </w:r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6521"/>
        <w:gridCol w:w="4094"/>
      </w:tblGrid>
      <w:tr w:rsidR="00D42021" w:rsidRPr="00E25A97" w:rsidTr="004675F7">
        <w:tc>
          <w:tcPr>
            <w:tcW w:w="10615" w:type="dxa"/>
            <w:gridSpan w:val="2"/>
          </w:tcPr>
          <w:p w:rsidR="00D42021" w:rsidRPr="00E25A97" w:rsidRDefault="00D42021" w:rsidP="004675F7">
            <w:pPr>
              <w:spacing w:before="185"/>
              <w:rPr>
                <w:b/>
                <w:sz w:val="20"/>
              </w:rPr>
            </w:pPr>
            <w:r w:rsidRPr="00E25A97">
              <w:rPr>
                <w:b/>
                <w:sz w:val="20"/>
              </w:rPr>
              <w:t>Nome</w:t>
            </w:r>
            <w:r w:rsidRPr="00E25A97">
              <w:rPr>
                <w:b/>
                <w:spacing w:val="-10"/>
                <w:sz w:val="20"/>
              </w:rPr>
              <w:t xml:space="preserve"> </w:t>
            </w:r>
            <w:r w:rsidRPr="00E25A97">
              <w:rPr>
                <w:b/>
                <w:sz w:val="20"/>
              </w:rPr>
              <w:t>da</w:t>
            </w:r>
            <w:r w:rsidRPr="00E25A97">
              <w:rPr>
                <w:b/>
                <w:spacing w:val="-5"/>
                <w:sz w:val="20"/>
              </w:rPr>
              <w:t xml:space="preserve"> </w:t>
            </w:r>
            <w:r w:rsidRPr="00E25A97">
              <w:rPr>
                <w:b/>
                <w:spacing w:val="-2"/>
                <w:sz w:val="20"/>
              </w:rPr>
              <w:t>Proponente:</w:t>
            </w:r>
          </w:p>
        </w:tc>
      </w:tr>
      <w:tr w:rsidR="00D42021" w:rsidRPr="00E25A97" w:rsidTr="004675F7">
        <w:tc>
          <w:tcPr>
            <w:tcW w:w="6521" w:type="dxa"/>
          </w:tcPr>
          <w:p w:rsidR="00D42021" w:rsidRPr="00E25A97" w:rsidRDefault="00D42021" w:rsidP="004675F7">
            <w:pPr>
              <w:pStyle w:val="Ttulo3"/>
              <w:spacing w:before="130"/>
              <w:ind w:left="0" w:firstLine="0"/>
              <w:outlineLvl w:val="2"/>
            </w:pPr>
            <w:r w:rsidRPr="00E25A97">
              <w:rPr>
                <w:spacing w:val="-2"/>
              </w:rPr>
              <w:t>CNPJ:</w:t>
            </w:r>
          </w:p>
        </w:tc>
        <w:tc>
          <w:tcPr>
            <w:tcW w:w="4094" w:type="dxa"/>
          </w:tcPr>
          <w:p w:rsidR="00D42021" w:rsidRPr="00E25A97" w:rsidRDefault="00D42021" w:rsidP="004675F7">
            <w:pPr>
              <w:pStyle w:val="Ttulo3"/>
              <w:spacing w:before="130"/>
              <w:ind w:left="0" w:firstLine="0"/>
              <w:outlineLvl w:val="2"/>
              <w:rPr>
                <w:spacing w:val="-2"/>
              </w:rPr>
            </w:pPr>
          </w:p>
        </w:tc>
      </w:tr>
      <w:tr w:rsidR="00D42021" w:rsidRPr="00E25A97" w:rsidTr="004675F7">
        <w:tc>
          <w:tcPr>
            <w:tcW w:w="6521" w:type="dxa"/>
          </w:tcPr>
          <w:p w:rsidR="00D42021" w:rsidRPr="00E25A97" w:rsidRDefault="00D42021" w:rsidP="004675F7">
            <w:pPr>
              <w:spacing w:before="130"/>
              <w:rPr>
                <w:b/>
                <w:sz w:val="20"/>
              </w:rPr>
            </w:pPr>
            <w:r w:rsidRPr="00E25A97">
              <w:rPr>
                <w:b/>
                <w:spacing w:val="-2"/>
                <w:sz w:val="20"/>
              </w:rPr>
              <w:t>Endereço:</w:t>
            </w:r>
          </w:p>
        </w:tc>
        <w:tc>
          <w:tcPr>
            <w:tcW w:w="4094" w:type="dxa"/>
          </w:tcPr>
          <w:p w:rsidR="00D42021" w:rsidRPr="00E25A97" w:rsidRDefault="00D42021" w:rsidP="004675F7">
            <w:pPr>
              <w:spacing w:before="130"/>
              <w:rPr>
                <w:b/>
                <w:spacing w:val="-2"/>
                <w:sz w:val="20"/>
              </w:rPr>
            </w:pPr>
            <w:r w:rsidRPr="00E25A97">
              <w:rPr>
                <w:b/>
                <w:spacing w:val="-2"/>
                <w:sz w:val="20"/>
              </w:rPr>
              <w:t>Telefone:</w:t>
            </w:r>
          </w:p>
        </w:tc>
      </w:tr>
      <w:tr w:rsidR="00D42021" w:rsidRPr="00E25A97" w:rsidTr="004675F7">
        <w:tc>
          <w:tcPr>
            <w:tcW w:w="6521" w:type="dxa"/>
          </w:tcPr>
          <w:p w:rsidR="00D42021" w:rsidRPr="00E25A97" w:rsidRDefault="00D42021" w:rsidP="004675F7">
            <w:pPr>
              <w:spacing w:before="130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  <w:r w:rsidRPr="00E25A97">
              <w:rPr>
                <w:b/>
                <w:sz w:val="20"/>
              </w:rPr>
              <w:t>-mail</w:t>
            </w:r>
            <w:r w:rsidRPr="00E25A97">
              <w:rPr>
                <w:b/>
                <w:spacing w:val="-13"/>
                <w:sz w:val="20"/>
              </w:rPr>
              <w:t xml:space="preserve"> </w:t>
            </w:r>
            <w:r w:rsidRPr="00E25A97">
              <w:rPr>
                <w:b/>
                <w:spacing w:val="-5"/>
                <w:sz w:val="20"/>
              </w:rPr>
              <w:t>1:</w:t>
            </w:r>
          </w:p>
        </w:tc>
        <w:tc>
          <w:tcPr>
            <w:tcW w:w="4094" w:type="dxa"/>
          </w:tcPr>
          <w:p w:rsidR="00D42021" w:rsidRPr="00E25A97" w:rsidRDefault="00D42021" w:rsidP="004675F7">
            <w:pPr>
              <w:spacing w:before="130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  <w:r w:rsidRPr="00E25A97">
              <w:rPr>
                <w:b/>
                <w:sz w:val="20"/>
              </w:rPr>
              <w:t>-mail</w:t>
            </w:r>
            <w:r w:rsidRPr="00E25A97">
              <w:rPr>
                <w:b/>
                <w:spacing w:val="-13"/>
                <w:sz w:val="20"/>
              </w:rPr>
              <w:t xml:space="preserve"> </w:t>
            </w:r>
            <w:r w:rsidRPr="00E25A97">
              <w:rPr>
                <w:b/>
                <w:spacing w:val="-5"/>
                <w:sz w:val="20"/>
              </w:rPr>
              <w:t>2:</w:t>
            </w:r>
          </w:p>
        </w:tc>
      </w:tr>
      <w:tr w:rsidR="00D42021" w:rsidRPr="00E25A97" w:rsidTr="004675F7">
        <w:tc>
          <w:tcPr>
            <w:tcW w:w="6521" w:type="dxa"/>
          </w:tcPr>
          <w:p w:rsidR="00D42021" w:rsidRPr="00E25A97" w:rsidRDefault="00D42021" w:rsidP="004675F7">
            <w:pPr>
              <w:spacing w:before="130"/>
              <w:rPr>
                <w:b/>
                <w:sz w:val="20"/>
              </w:rPr>
            </w:pPr>
            <w:r w:rsidRPr="00E25A97">
              <w:rPr>
                <w:b/>
                <w:spacing w:val="-2"/>
                <w:sz w:val="20"/>
              </w:rPr>
              <w:t>Banco:</w:t>
            </w:r>
          </w:p>
        </w:tc>
        <w:tc>
          <w:tcPr>
            <w:tcW w:w="4094" w:type="dxa"/>
          </w:tcPr>
          <w:p w:rsidR="00D42021" w:rsidRPr="00E25A97" w:rsidRDefault="00D42021" w:rsidP="004675F7">
            <w:pPr>
              <w:spacing w:before="130"/>
              <w:rPr>
                <w:b/>
                <w:spacing w:val="-2"/>
                <w:sz w:val="20"/>
              </w:rPr>
            </w:pPr>
            <w:r w:rsidRPr="00E25A97">
              <w:rPr>
                <w:b/>
                <w:spacing w:val="-2"/>
                <w:sz w:val="20"/>
              </w:rPr>
              <w:t>Agência:</w:t>
            </w:r>
          </w:p>
        </w:tc>
      </w:tr>
      <w:tr w:rsidR="00D42021" w:rsidRPr="00E25A97" w:rsidTr="004675F7">
        <w:tc>
          <w:tcPr>
            <w:tcW w:w="6521" w:type="dxa"/>
          </w:tcPr>
          <w:p w:rsidR="00D42021" w:rsidRPr="00E25A97" w:rsidRDefault="00D42021" w:rsidP="004675F7">
            <w:pPr>
              <w:spacing w:before="130"/>
              <w:rPr>
                <w:b/>
                <w:sz w:val="20"/>
              </w:rPr>
            </w:pPr>
            <w:r w:rsidRPr="00E25A97">
              <w:rPr>
                <w:b/>
                <w:sz w:val="20"/>
              </w:rPr>
              <w:t>Conta</w:t>
            </w:r>
            <w:r w:rsidRPr="00E25A97">
              <w:rPr>
                <w:b/>
                <w:spacing w:val="-9"/>
                <w:sz w:val="20"/>
              </w:rPr>
              <w:t xml:space="preserve"> </w:t>
            </w:r>
            <w:r w:rsidRPr="00E25A97">
              <w:rPr>
                <w:b/>
                <w:spacing w:val="-2"/>
                <w:sz w:val="20"/>
              </w:rPr>
              <w:t>Corrente:</w:t>
            </w:r>
          </w:p>
        </w:tc>
        <w:tc>
          <w:tcPr>
            <w:tcW w:w="4094" w:type="dxa"/>
          </w:tcPr>
          <w:p w:rsidR="00D42021" w:rsidRPr="00E25A97" w:rsidRDefault="00D42021" w:rsidP="004675F7">
            <w:pPr>
              <w:spacing w:before="130"/>
              <w:rPr>
                <w:b/>
                <w:spacing w:val="-2"/>
                <w:sz w:val="20"/>
              </w:rPr>
            </w:pPr>
            <w:r>
              <w:rPr>
                <w:b/>
                <w:spacing w:val="-2"/>
                <w:sz w:val="20"/>
              </w:rPr>
              <w:t>Responsável:</w:t>
            </w:r>
          </w:p>
        </w:tc>
      </w:tr>
    </w:tbl>
    <w:p w:rsidR="00D42021" w:rsidRDefault="00D42021" w:rsidP="00D42021">
      <w:pPr>
        <w:pStyle w:val="Corpodetexto"/>
        <w:spacing w:before="10"/>
        <w:rPr>
          <w:b/>
          <w:sz w:val="5"/>
        </w:rPr>
      </w:pPr>
    </w:p>
    <w:tbl>
      <w:tblPr>
        <w:tblStyle w:val="TableNormal"/>
        <w:tblpPr w:leftFromText="141" w:rightFromText="141" w:vertAnchor="text" w:tblpXSpec="center" w:tblpY="1"/>
        <w:tblOverlap w:val="never"/>
        <w:tblW w:w="1062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674"/>
        <w:gridCol w:w="771"/>
        <w:gridCol w:w="5245"/>
        <w:gridCol w:w="1417"/>
        <w:gridCol w:w="1560"/>
      </w:tblGrid>
      <w:tr w:rsidR="0094337B" w:rsidTr="009550EA">
        <w:trPr>
          <w:trHeight w:val="602"/>
          <w:jc w:val="center"/>
        </w:trPr>
        <w:tc>
          <w:tcPr>
            <w:tcW w:w="960" w:type="dxa"/>
            <w:shd w:val="clear" w:color="auto" w:fill="DBDBDB"/>
          </w:tcPr>
          <w:p w:rsidR="0094337B" w:rsidRDefault="0094337B" w:rsidP="0094337B">
            <w:pPr>
              <w:pStyle w:val="TableParagraph"/>
              <w:spacing w:before="167"/>
              <w:ind w:left="39" w:right="20"/>
              <w:rPr>
                <w:rFonts w:ascii="Carlito"/>
                <w:b/>
              </w:rPr>
            </w:pPr>
            <w:r>
              <w:rPr>
                <w:rFonts w:ascii="Carlito"/>
                <w:b/>
                <w:spacing w:val="-4"/>
              </w:rPr>
              <w:t>Item</w:t>
            </w:r>
          </w:p>
        </w:tc>
        <w:tc>
          <w:tcPr>
            <w:tcW w:w="674" w:type="dxa"/>
            <w:shd w:val="clear" w:color="auto" w:fill="DBDBDB"/>
          </w:tcPr>
          <w:p w:rsidR="0094337B" w:rsidRDefault="0094337B" w:rsidP="0094337B">
            <w:pPr>
              <w:pStyle w:val="TableParagraph"/>
              <w:spacing w:before="167"/>
              <w:ind w:left="22" w:right="8"/>
              <w:rPr>
                <w:rFonts w:ascii="Carlito"/>
                <w:b/>
              </w:rPr>
            </w:pPr>
            <w:r>
              <w:rPr>
                <w:rFonts w:ascii="Carlito"/>
                <w:b/>
                <w:spacing w:val="-2"/>
              </w:rPr>
              <w:t>QTD</w:t>
            </w:r>
          </w:p>
        </w:tc>
        <w:tc>
          <w:tcPr>
            <w:tcW w:w="771" w:type="dxa"/>
            <w:shd w:val="clear" w:color="auto" w:fill="DBDBDB"/>
          </w:tcPr>
          <w:p w:rsidR="0094337B" w:rsidRDefault="0094337B" w:rsidP="0094337B">
            <w:pPr>
              <w:pStyle w:val="TableParagraph"/>
              <w:spacing w:before="167"/>
              <w:ind w:left="44" w:right="20"/>
              <w:rPr>
                <w:rFonts w:ascii="Carlito"/>
                <w:b/>
              </w:rPr>
            </w:pPr>
            <w:r>
              <w:rPr>
                <w:rFonts w:ascii="Carlito"/>
                <w:b/>
                <w:spacing w:val="-2"/>
              </w:rPr>
              <w:t>UND</w:t>
            </w:r>
          </w:p>
        </w:tc>
        <w:tc>
          <w:tcPr>
            <w:tcW w:w="5245" w:type="dxa"/>
            <w:shd w:val="clear" w:color="auto" w:fill="DBDBDB"/>
          </w:tcPr>
          <w:p w:rsidR="0094337B" w:rsidRDefault="0094337B" w:rsidP="0094337B">
            <w:pPr>
              <w:pStyle w:val="TableParagraph"/>
              <w:spacing w:before="167"/>
              <w:ind w:left="198"/>
              <w:rPr>
                <w:rFonts w:ascii="Carlito"/>
                <w:b/>
              </w:rPr>
            </w:pPr>
            <w:r>
              <w:rPr>
                <w:rFonts w:ascii="Carlito" w:hAnsi="Carlito"/>
                <w:b/>
                <w:spacing w:val="-2"/>
              </w:rPr>
              <w:t>Descrição</w:t>
            </w:r>
          </w:p>
        </w:tc>
        <w:tc>
          <w:tcPr>
            <w:tcW w:w="1417" w:type="dxa"/>
            <w:shd w:val="clear" w:color="auto" w:fill="DBDBDB"/>
          </w:tcPr>
          <w:p w:rsidR="0094337B" w:rsidRDefault="0094337B" w:rsidP="009550EA">
            <w:pPr>
              <w:pStyle w:val="TableParagraph"/>
              <w:spacing w:before="39" w:line="235" w:lineRule="auto"/>
              <w:ind w:left="158" w:right="121" w:firstLine="117"/>
              <w:rPr>
                <w:rFonts w:ascii="Carlito" w:hAnsi="Carlito"/>
                <w:b/>
              </w:rPr>
            </w:pPr>
            <w:r>
              <w:rPr>
                <w:rFonts w:ascii="Carlito" w:hAnsi="Carlito"/>
                <w:b/>
                <w:spacing w:val="-2"/>
              </w:rPr>
              <w:t xml:space="preserve">Valor </w:t>
            </w:r>
            <w:r w:rsidR="009550EA">
              <w:rPr>
                <w:rFonts w:ascii="Carlito" w:hAnsi="Carlito"/>
                <w:b/>
                <w:spacing w:val="-2"/>
              </w:rPr>
              <w:t>Mensal</w:t>
            </w:r>
          </w:p>
        </w:tc>
        <w:tc>
          <w:tcPr>
            <w:tcW w:w="1560" w:type="dxa"/>
            <w:shd w:val="clear" w:color="auto" w:fill="DBDBDB"/>
          </w:tcPr>
          <w:p w:rsidR="0094337B" w:rsidRDefault="0094337B" w:rsidP="0094337B">
            <w:pPr>
              <w:pStyle w:val="TableParagraph"/>
              <w:spacing w:before="39" w:line="235" w:lineRule="auto"/>
              <w:ind w:left="290" w:right="246" w:hanging="12"/>
              <w:jc w:val="left"/>
              <w:rPr>
                <w:rFonts w:ascii="Carlito"/>
                <w:b/>
                <w:spacing w:val="-2"/>
              </w:rPr>
            </w:pPr>
            <w:r>
              <w:rPr>
                <w:rFonts w:ascii="Carlito"/>
                <w:b/>
                <w:spacing w:val="-2"/>
              </w:rPr>
              <w:t>Valor Total</w:t>
            </w:r>
          </w:p>
          <w:p w:rsidR="009550EA" w:rsidRDefault="009550EA" w:rsidP="009550EA">
            <w:pPr>
              <w:pStyle w:val="TableParagraph"/>
              <w:spacing w:before="39" w:line="235" w:lineRule="auto"/>
              <w:ind w:left="290" w:right="246" w:hanging="12"/>
              <w:jc w:val="left"/>
              <w:rPr>
                <w:rFonts w:ascii="Carlito"/>
                <w:b/>
              </w:rPr>
            </w:pPr>
            <w:r>
              <w:rPr>
                <w:rFonts w:ascii="Carlito"/>
                <w:b/>
                <w:spacing w:val="-2"/>
              </w:rPr>
              <w:t>(12 meses)</w:t>
            </w:r>
          </w:p>
        </w:tc>
      </w:tr>
      <w:tr w:rsidR="0094337B" w:rsidTr="009550EA">
        <w:trPr>
          <w:trHeight w:val="586"/>
          <w:jc w:val="center"/>
        </w:trPr>
        <w:tc>
          <w:tcPr>
            <w:tcW w:w="960" w:type="dxa"/>
            <w:vAlign w:val="center"/>
          </w:tcPr>
          <w:p w:rsidR="0094337B" w:rsidRDefault="0094337B" w:rsidP="0094337B">
            <w:pPr>
              <w:pStyle w:val="TableParagraph"/>
              <w:ind w:left="41" w:right="20"/>
              <w:rPr>
                <w:rFonts w:ascii="Carlito"/>
              </w:rPr>
            </w:pPr>
            <w:r>
              <w:rPr>
                <w:rFonts w:ascii="Carlito"/>
                <w:spacing w:val="-10"/>
              </w:rPr>
              <w:t>1</w:t>
            </w:r>
          </w:p>
        </w:tc>
        <w:tc>
          <w:tcPr>
            <w:tcW w:w="674" w:type="dxa"/>
            <w:vAlign w:val="center"/>
          </w:tcPr>
          <w:p w:rsidR="0094337B" w:rsidRPr="00F1009E" w:rsidRDefault="009550EA" w:rsidP="000D7FAF">
            <w:pPr>
              <w:pStyle w:val="TableParagraph"/>
              <w:rPr>
                <w:rFonts w:ascii="Carlito"/>
              </w:rPr>
            </w:pPr>
            <w:r>
              <w:rPr>
                <w:rFonts w:ascii="Carlito"/>
              </w:rPr>
              <w:t>1</w:t>
            </w:r>
          </w:p>
        </w:tc>
        <w:tc>
          <w:tcPr>
            <w:tcW w:w="771" w:type="dxa"/>
            <w:vAlign w:val="center"/>
          </w:tcPr>
          <w:p w:rsidR="0094337B" w:rsidRDefault="009550EA" w:rsidP="0094337B">
            <w:pPr>
              <w:pStyle w:val="TableParagraph"/>
              <w:ind w:left="25" w:right="45"/>
              <w:rPr>
                <w:rFonts w:ascii="Carlito"/>
              </w:rPr>
            </w:pPr>
            <w:r>
              <w:rPr>
                <w:rFonts w:ascii="Carlito"/>
                <w:spacing w:val="-5"/>
              </w:rPr>
              <w:t>Servi</w:t>
            </w:r>
            <w:r>
              <w:rPr>
                <w:rFonts w:ascii="Carlito"/>
                <w:spacing w:val="-5"/>
              </w:rPr>
              <w:t>ç</w:t>
            </w:r>
            <w:r>
              <w:rPr>
                <w:rFonts w:ascii="Carlito"/>
                <w:spacing w:val="-5"/>
              </w:rPr>
              <w:t>o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94337B" w:rsidRDefault="009550EA" w:rsidP="0094337B">
            <w:pPr>
              <w:pStyle w:val="TableParagraph"/>
              <w:jc w:val="both"/>
              <w:rPr>
                <w:rFonts w:eastAsia="Calibri"/>
              </w:rPr>
            </w:pPr>
            <w:r w:rsidRPr="009550EA">
              <w:rPr>
                <w:sz w:val="20"/>
                <w:szCs w:val="20"/>
              </w:rPr>
              <w:t>SERVIÇO DE ENVIO DE RECORTES ELETRÔNICOS DOS DIÁRIOS OFICIAIS COM O FORNECIMENTO DIÁRIO</w:t>
            </w:r>
            <w:r>
              <w:rPr>
                <w:sz w:val="20"/>
                <w:szCs w:val="20"/>
              </w:rPr>
              <w:t xml:space="preserve">, CONFORME </w:t>
            </w:r>
            <w:r w:rsidRPr="009550EA">
              <w:rPr>
                <w:sz w:val="20"/>
                <w:szCs w:val="20"/>
              </w:rPr>
              <w:t xml:space="preserve"> </w:t>
            </w:r>
            <w:r w:rsidRPr="009550EA">
              <w:rPr>
                <w:sz w:val="20"/>
                <w:szCs w:val="20"/>
              </w:rPr>
              <w:t>TERMO DE REFERÊNCIA</w:t>
            </w:r>
          </w:p>
          <w:p w:rsidR="000D7FAF" w:rsidRDefault="000D7FAF" w:rsidP="009550EA">
            <w:pPr>
              <w:pStyle w:val="TableParagraph"/>
              <w:jc w:val="both"/>
              <w:rPr>
                <w:rFonts w:ascii="Times New Roman"/>
              </w:rPr>
            </w:pPr>
          </w:p>
        </w:tc>
        <w:tc>
          <w:tcPr>
            <w:tcW w:w="1417" w:type="dxa"/>
            <w:vAlign w:val="center"/>
          </w:tcPr>
          <w:p w:rsidR="0094337B" w:rsidRDefault="0094337B" w:rsidP="0094337B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1560" w:type="dxa"/>
            <w:vAlign w:val="center"/>
          </w:tcPr>
          <w:p w:rsidR="0094337B" w:rsidRDefault="0094337B" w:rsidP="0094337B">
            <w:pPr>
              <w:pStyle w:val="TableParagraph"/>
              <w:jc w:val="left"/>
              <w:rPr>
                <w:rFonts w:ascii="Times New Roman"/>
              </w:rPr>
            </w:pPr>
          </w:p>
        </w:tc>
      </w:tr>
    </w:tbl>
    <w:p w:rsidR="00D42021" w:rsidRDefault="00D42021" w:rsidP="00D42021">
      <w:pPr>
        <w:pStyle w:val="Corpodetexto"/>
        <w:spacing w:before="9"/>
        <w:ind w:left="259"/>
      </w:pPr>
      <w:r>
        <w:rPr>
          <w:b/>
        </w:rPr>
        <w:br w:type="textWrapping" w:clear="all"/>
      </w:r>
      <w:r>
        <w:t>Validade</w:t>
      </w:r>
      <w:r>
        <w:rPr>
          <w:spacing w:val="-10"/>
        </w:rPr>
        <w:t xml:space="preserve"> </w:t>
      </w:r>
      <w:r>
        <w:t>da</w:t>
      </w:r>
      <w:r>
        <w:rPr>
          <w:spacing w:val="-9"/>
        </w:rPr>
        <w:t xml:space="preserve"> </w:t>
      </w:r>
      <w:r>
        <w:t>Proposta:</w:t>
      </w:r>
      <w:r>
        <w:rPr>
          <w:spacing w:val="-5"/>
        </w:rPr>
        <w:t xml:space="preserve"> </w:t>
      </w:r>
      <w:r>
        <w:t>60</w:t>
      </w:r>
      <w:r>
        <w:rPr>
          <w:spacing w:val="-9"/>
        </w:rPr>
        <w:t xml:space="preserve"> </w:t>
      </w:r>
      <w:r>
        <w:t>(sessenta)</w:t>
      </w:r>
      <w:r>
        <w:rPr>
          <w:spacing w:val="-4"/>
        </w:rPr>
        <w:t xml:space="preserve"> </w:t>
      </w:r>
      <w:r>
        <w:rPr>
          <w:spacing w:val="-2"/>
        </w:rPr>
        <w:t>dias.</w:t>
      </w:r>
    </w:p>
    <w:p w:rsidR="00D42021" w:rsidRDefault="00D42021" w:rsidP="00D42021">
      <w:pPr>
        <w:pStyle w:val="Corpodetexto"/>
        <w:spacing w:before="116"/>
        <w:rPr>
          <w:sz w:val="22"/>
        </w:rPr>
      </w:pPr>
    </w:p>
    <w:p w:rsidR="00D42021" w:rsidRPr="00F1009E" w:rsidRDefault="00D42021" w:rsidP="00D42021">
      <w:pPr>
        <w:ind w:left="259" w:right="171"/>
        <w:jc w:val="both"/>
        <w:rPr>
          <w:sz w:val="20"/>
        </w:rPr>
      </w:pPr>
      <w:r w:rsidRPr="00F1009E">
        <w:rPr>
          <w:sz w:val="20"/>
        </w:rPr>
        <w:t>Condições</w:t>
      </w:r>
      <w:r w:rsidRPr="00F1009E">
        <w:rPr>
          <w:spacing w:val="-16"/>
          <w:sz w:val="20"/>
        </w:rPr>
        <w:t xml:space="preserve"> </w:t>
      </w:r>
      <w:r w:rsidRPr="00F1009E">
        <w:rPr>
          <w:sz w:val="20"/>
        </w:rPr>
        <w:t>de</w:t>
      </w:r>
      <w:r w:rsidRPr="00F1009E">
        <w:rPr>
          <w:spacing w:val="-15"/>
          <w:sz w:val="20"/>
        </w:rPr>
        <w:t xml:space="preserve"> </w:t>
      </w:r>
      <w:r w:rsidRPr="00F1009E">
        <w:rPr>
          <w:sz w:val="20"/>
        </w:rPr>
        <w:t>Pagamento</w:t>
      </w:r>
      <w:r>
        <w:rPr>
          <w:sz w:val="20"/>
        </w:rPr>
        <w:t>, Prazo e Local de Entrega</w:t>
      </w:r>
      <w:r w:rsidRPr="00F1009E">
        <w:rPr>
          <w:sz w:val="20"/>
        </w:rPr>
        <w:t>:</w:t>
      </w:r>
      <w:r w:rsidRPr="00F1009E">
        <w:rPr>
          <w:spacing w:val="1"/>
          <w:sz w:val="20"/>
        </w:rPr>
        <w:t xml:space="preserve"> </w:t>
      </w:r>
      <w:r w:rsidRPr="00F1009E">
        <w:rPr>
          <w:sz w:val="20"/>
        </w:rPr>
        <w:t>Conforme</w:t>
      </w:r>
      <w:r w:rsidRPr="00F1009E">
        <w:rPr>
          <w:spacing w:val="-4"/>
          <w:sz w:val="20"/>
        </w:rPr>
        <w:t xml:space="preserve"> </w:t>
      </w:r>
      <w:r w:rsidRPr="00F1009E">
        <w:rPr>
          <w:sz w:val="20"/>
        </w:rPr>
        <w:t>Anexo</w:t>
      </w:r>
      <w:r w:rsidRPr="00F1009E">
        <w:rPr>
          <w:spacing w:val="-6"/>
          <w:sz w:val="20"/>
        </w:rPr>
        <w:t xml:space="preserve"> </w:t>
      </w:r>
      <w:r w:rsidRPr="00F1009E">
        <w:rPr>
          <w:sz w:val="20"/>
        </w:rPr>
        <w:t>II</w:t>
      </w:r>
      <w:r w:rsidRPr="00F1009E">
        <w:rPr>
          <w:spacing w:val="2"/>
          <w:sz w:val="20"/>
        </w:rPr>
        <w:t xml:space="preserve"> </w:t>
      </w:r>
      <w:r w:rsidRPr="00F1009E">
        <w:rPr>
          <w:w w:val="90"/>
          <w:sz w:val="20"/>
        </w:rPr>
        <w:t>–</w:t>
      </w:r>
      <w:r w:rsidRPr="00F1009E">
        <w:rPr>
          <w:spacing w:val="-1"/>
          <w:w w:val="90"/>
          <w:sz w:val="20"/>
        </w:rPr>
        <w:t xml:space="preserve"> </w:t>
      </w:r>
      <w:r w:rsidRPr="00F1009E">
        <w:rPr>
          <w:sz w:val="20"/>
        </w:rPr>
        <w:t>Termo</w:t>
      </w:r>
      <w:r w:rsidRPr="00F1009E">
        <w:rPr>
          <w:spacing w:val="-6"/>
          <w:sz w:val="20"/>
        </w:rPr>
        <w:t xml:space="preserve"> </w:t>
      </w:r>
      <w:r w:rsidRPr="00F1009E">
        <w:rPr>
          <w:sz w:val="20"/>
        </w:rPr>
        <w:t>de</w:t>
      </w:r>
      <w:r w:rsidRPr="00F1009E">
        <w:rPr>
          <w:spacing w:val="-3"/>
          <w:sz w:val="20"/>
        </w:rPr>
        <w:t xml:space="preserve"> </w:t>
      </w:r>
      <w:r w:rsidRPr="00F1009E">
        <w:rPr>
          <w:spacing w:val="-2"/>
          <w:sz w:val="20"/>
        </w:rPr>
        <w:t>Referência.</w:t>
      </w:r>
    </w:p>
    <w:p w:rsidR="00D42021" w:rsidRDefault="00D42021" w:rsidP="00D42021">
      <w:pPr>
        <w:spacing w:before="246" w:line="357" w:lineRule="auto"/>
        <w:ind w:left="259" w:right="179"/>
        <w:jc w:val="both"/>
      </w:pPr>
      <w:r>
        <w:t xml:space="preserve">Informar local, data, assinatura e Identificação do representante legal da empresa (Nome, Cargo e </w:t>
      </w:r>
      <w:r>
        <w:rPr>
          <w:spacing w:val="-2"/>
        </w:rPr>
        <w:t>CPF).</w:t>
      </w:r>
    </w:p>
    <w:p w:rsidR="00D42021" w:rsidRDefault="00D42021" w:rsidP="00D42021">
      <w:pPr>
        <w:pStyle w:val="Corpodetexto"/>
        <w:spacing w:line="20" w:lineRule="exact"/>
        <w:ind w:left="117"/>
        <w:rPr>
          <w:sz w:val="2"/>
        </w:rPr>
      </w:pPr>
    </w:p>
    <w:p w:rsidR="002D4F5D" w:rsidRDefault="002D4F5D"/>
    <w:sectPr w:rsidR="002D4F5D" w:rsidSect="00F831E2">
      <w:headerReference w:type="default" r:id="rId7"/>
      <w:footerReference w:type="default" r:id="rId8"/>
      <w:pgSz w:w="11900" w:h="16840"/>
      <w:pgMar w:top="680" w:right="660" w:bottom="709" w:left="6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507B" w:rsidRDefault="00FB507B">
      <w:r>
        <w:separator/>
      </w:r>
    </w:p>
  </w:endnote>
  <w:endnote w:type="continuationSeparator" w:id="0">
    <w:p w:rsidR="00FB507B" w:rsidRDefault="00FB5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lito"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2D75" w:rsidRDefault="00FB507B">
    <w:pPr>
      <w:pStyle w:val="Corpodetexto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507B" w:rsidRDefault="00FB507B">
      <w:r>
        <w:separator/>
      </w:r>
    </w:p>
  </w:footnote>
  <w:footnote w:type="continuationSeparator" w:id="0">
    <w:p w:rsidR="00FB507B" w:rsidRDefault="00FB50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2D75" w:rsidRDefault="00FB507B">
    <w:pPr>
      <w:pStyle w:val="Corpodetexto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021"/>
    <w:rsid w:val="000D7FAF"/>
    <w:rsid w:val="002D4F5D"/>
    <w:rsid w:val="004C11FA"/>
    <w:rsid w:val="00550A36"/>
    <w:rsid w:val="0094337B"/>
    <w:rsid w:val="009550EA"/>
    <w:rsid w:val="00D42021"/>
    <w:rsid w:val="00FB5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44A9F7-FEA6-44C9-A53D-AB76A29A4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4202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/>
    </w:rPr>
  </w:style>
  <w:style w:type="paragraph" w:styleId="Ttulo2">
    <w:name w:val="heading 2"/>
    <w:basedOn w:val="Normal"/>
    <w:link w:val="Ttulo2Char"/>
    <w:uiPriority w:val="1"/>
    <w:qFormat/>
    <w:rsid w:val="00D42021"/>
    <w:pPr>
      <w:ind w:left="247" w:hanging="247"/>
      <w:outlineLvl w:val="1"/>
    </w:pPr>
    <w:rPr>
      <w:b/>
      <w:bCs/>
    </w:rPr>
  </w:style>
  <w:style w:type="paragraph" w:styleId="Ttulo3">
    <w:name w:val="heading 3"/>
    <w:basedOn w:val="Normal"/>
    <w:link w:val="Ttulo3Char"/>
    <w:uiPriority w:val="1"/>
    <w:qFormat/>
    <w:rsid w:val="00D42021"/>
    <w:pPr>
      <w:ind w:left="509" w:hanging="359"/>
      <w:outlineLvl w:val="2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1"/>
    <w:rsid w:val="00D42021"/>
    <w:rPr>
      <w:rFonts w:ascii="Arial" w:eastAsia="Arial" w:hAnsi="Arial" w:cs="Arial"/>
      <w:b/>
      <w:bCs/>
      <w:lang w:val="pt-PT"/>
    </w:rPr>
  </w:style>
  <w:style w:type="character" w:customStyle="1" w:styleId="Ttulo3Char">
    <w:name w:val="Título 3 Char"/>
    <w:basedOn w:val="Fontepargpadro"/>
    <w:link w:val="Ttulo3"/>
    <w:uiPriority w:val="1"/>
    <w:rsid w:val="00D42021"/>
    <w:rPr>
      <w:rFonts w:ascii="Arial" w:eastAsia="Arial" w:hAnsi="Arial" w:cs="Arial"/>
      <w:b/>
      <w:bCs/>
      <w:sz w:val="20"/>
      <w:szCs w:val="20"/>
      <w:lang w:val="pt-PT"/>
    </w:rPr>
  </w:style>
  <w:style w:type="table" w:customStyle="1" w:styleId="TableNormal">
    <w:name w:val="Table Normal"/>
    <w:uiPriority w:val="2"/>
    <w:semiHidden/>
    <w:unhideWhenUsed/>
    <w:qFormat/>
    <w:rsid w:val="00D4202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D42021"/>
    <w:rPr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uiPriority w:val="1"/>
    <w:rsid w:val="00D42021"/>
    <w:rPr>
      <w:rFonts w:ascii="Arial" w:eastAsia="Arial" w:hAnsi="Arial" w:cs="Arial"/>
      <w:sz w:val="20"/>
      <w:szCs w:val="20"/>
      <w:lang w:val="pt-PT"/>
    </w:rPr>
  </w:style>
  <w:style w:type="paragraph" w:customStyle="1" w:styleId="TableParagraph">
    <w:name w:val="Table Paragraph"/>
    <w:basedOn w:val="Normal"/>
    <w:uiPriority w:val="1"/>
    <w:qFormat/>
    <w:rsid w:val="00D42021"/>
    <w:pPr>
      <w:jc w:val="center"/>
    </w:pPr>
  </w:style>
  <w:style w:type="table" w:styleId="Tabelacomgrade">
    <w:name w:val="Table Grid"/>
    <w:basedOn w:val="Tabelanormal"/>
    <w:uiPriority w:val="39"/>
    <w:rsid w:val="00D4202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Sidney Silva</dc:creator>
  <cp:keywords/>
  <dc:description/>
  <cp:lastModifiedBy>Sidney Silva</cp:lastModifiedBy>
  <cp:revision>3</cp:revision>
  <dcterms:created xsi:type="dcterms:W3CDTF">2024-08-07T14:11:00Z</dcterms:created>
  <dcterms:modified xsi:type="dcterms:W3CDTF">2024-08-15T18:12:00Z</dcterms:modified>
</cp:coreProperties>
</file>