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7B" w:rsidRDefault="0094337B" w:rsidP="0094337B">
      <w:pPr>
        <w:pStyle w:val="Ttulo2"/>
        <w:spacing w:line="470" w:lineRule="auto"/>
        <w:ind w:left="0" w:right="3399" w:firstLine="0"/>
      </w:pPr>
      <w:r w:rsidRPr="007B62DE">
        <w:rPr>
          <w:noProof/>
          <w:lang w:val="pt-BR" w:eastAsia="pt-BR"/>
        </w:rPr>
        <w:drawing>
          <wp:inline distT="0" distB="0" distL="0" distR="0" wp14:anchorId="2F72B201" wp14:editId="5E2398AB">
            <wp:extent cx="6697900" cy="962025"/>
            <wp:effectExtent l="0" t="0" r="8255" b="0"/>
            <wp:docPr id="10" name="Imagem 10" descr="Oficio 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icio Cabeçalh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014" cy="96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021" w:rsidRDefault="00D42021" w:rsidP="00D42021">
      <w:pPr>
        <w:pStyle w:val="Ttulo2"/>
        <w:spacing w:line="470" w:lineRule="auto"/>
        <w:ind w:left="2552" w:right="3399" w:firstLine="861"/>
      </w:pPr>
      <w:r>
        <w:t>ANEXO I - PROPOSTA</w:t>
      </w:r>
      <w:r>
        <w:rPr>
          <w:spacing w:val="-16"/>
        </w:rPr>
        <w:t xml:space="preserve"> </w:t>
      </w:r>
      <w:r>
        <w:t>COMERCIAL</w:t>
      </w:r>
    </w:p>
    <w:p w:rsidR="00D42021" w:rsidRDefault="00D42021" w:rsidP="00D42021">
      <w:pPr>
        <w:spacing w:before="7"/>
        <w:ind w:left="259"/>
      </w:pPr>
      <w:r>
        <w:t>PROCESSO</w:t>
      </w:r>
      <w:r>
        <w:rPr>
          <w:spacing w:val="15"/>
        </w:rPr>
        <w:t xml:space="preserve"> </w:t>
      </w:r>
      <w:r>
        <w:t>ADMINISTRATIVO:</w:t>
      </w:r>
      <w:r>
        <w:rPr>
          <w:spacing w:val="69"/>
        </w:rPr>
        <w:t xml:space="preserve"> </w:t>
      </w:r>
      <w:r>
        <w:t>4</w:t>
      </w:r>
      <w:r w:rsidR="0094337B">
        <w:t>8</w:t>
      </w:r>
      <w:r>
        <w:t>.</w:t>
      </w:r>
      <w:r w:rsidR="000D7FAF">
        <w:t>381</w:t>
      </w:r>
      <w:r>
        <w:t>/2024</w:t>
      </w:r>
      <w:r>
        <w:rPr>
          <w:spacing w:val="64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DISPENSA</w:t>
      </w:r>
      <w:r>
        <w:rPr>
          <w:spacing w:val="69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LICITAÇÃO 4</w:t>
      </w:r>
      <w:r w:rsidR="0094337B">
        <w:t>8</w:t>
      </w:r>
      <w:r>
        <w:t>.</w:t>
      </w:r>
      <w:r w:rsidR="000D7FAF">
        <w:t>381</w:t>
      </w:r>
      <w:r>
        <w:t>-2024</w:t>
      </w:r>
    </w:p>
    <w:p w:rsidR="0094337B" w:rsidRDefault="0094337B" w:rsidP="00D42021">
      <w:pPr>
        <w:spacing w:before="128" w:line="357" w:lineRule="auto"/>
        <w:ind w:left="259"/>
        <w:jc w:val="both"/>
        <w:rPr>
          <w:sz w:val="20"/>
          <w:szCs w:val="20"/>
        </w:rPr>
      </w:pPr>
    </w:p>
    <w:p w:rsidR="00D42021" w:rsidRPr="0094337B" w:rsidRDefault="000D7FAF" w:rsidP="00D42021">
      <w:pPr>
        <w:spacing w:before="128" w:line="357" w:lineRule="auto"/>
        <w:ind w:left="259"/>
        <w:jc w:val="both"/>
        <w:rPr>
          <w:sz w:val="20"/>
          <w:szCs w:val="20"/>
        </w:rPr>
      </w:pPr>
      <w:r>
        <w:rPr>
          <w:sz w:val="20"/>
          <w:szCs w:val="20"/>
        </w:rPr>
        <w:t>PRESTAÇÃO DE SERVIÇO DE TELECOMUNICAÇÃO ATRAVÉS DO FORNECIMENTO DE 02 (DOIS) LINKS DE COMUNICAÇÃO DE DADOS DEDICADOS À INTERNET, COM VELOCIDADE DE 1 [GBPS], CONSIDERANDO O</w:t>
      </w:r>
      <w:r w:rsidRPr="003C798D">
        <w:rPr>
          <w:sz w:val="20"/>
          <w:szCs w:val="20"/>
        </w:rPr>
        <w:t xml:space="preserve"> TERMO DE REFERÊNCIA (TR) E DEMAIS DOCUMENTOS QUE INTEGRAM O PRESENTE </w:t>
      </w:r>
      <w:r>
        <w:rPr>
          <w:sz w:val="20"/>
          <w:szCs w:val="20"/>
        </w:rPr>
        <w:t>AVISO DE CONTRATAÇÃO DIRETA</w:t>
      </w:r>
      <w:r w:rsidRPr="003C798D">
        <w:rPr>
          <w:sz w:val="20"/>
          <w:szCs w:val="20"/>
        </w:rPr>
        <w:t xml:space="preserve">, EM TODOS OS SEUS </w:t>
      </w:r>
      <w:r>
        <w:rPr>
          <w:sz w:val="20"/>
          <w:szCs w:val="20"/>
        </w:rPr>
        <w:t>ITENS</w:t>
      </w:r>
      <w:r w:rsidRPr="003C798D">
        <w:rPr>
          <w:sz w:val="20"/>
          <w:szCs w:val="20"/>
        </w:rPr>
        <w:t xml:space="preserve"> E CONDIÇÕES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4094"/>
      </w:tblGrid>
      <w:tr w:rsidR="00D42021" w:rsidRPr="00E25A97" w:rsidTr="004675F7">
        <w:tc>
          <w:tcPr>
            <w:tcW w:w="10615" w:type="dxa"/>
            <w:gridSpan w:val="2"/>
          </w:tcPr>
          <w:p w:rsidR="00D42021" w:rsidRPr="00E25A97" w:rsidRDefault="00D42021" w:rsidP="004675F7">
            <w:pPr>
              <w:spacing w:before="185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Nome</w:t>
            </w:r>
            <w:r w:rsidRPr="00E25A97">
              <w:rPr>
                <w:b/>
                <w:spacing w:val="-10"/>
                <w:sz w:val="20"/>
              </w:rPr>
              <w:t xml:space="preserve"> </w:t>
            </w:r>
            <w:r w:rsidRPr="00E25A97">
              <w:rPr>
                <w:b/>
                <w:sz w:val="20"/>
              </w:rPr>
              <w:t>da</w:t>
            </w:r>
            <w:r w:rsidRPr="00E25A97">
              <w:rPr>
                <w:b/>
                <w:spacing w:val="-5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Proponente: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pStyle w:val="Ttulo3"/>
              <w:spacing w:before="130"/>
              <w:ind w:left="0" w:firstLine="0"/>
              <w:outlineLvl w:val="2"/>
            </w:pPr>
            <w:r w:rsidRPr="00E25A97">
              <w:rPr>
                <w:spacing w:val="-2"/>
              </w:rPr>
              <w:t>CNPJ: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pStyle w:val="Ttulo3"/>
              <w:spacing w:before="130"/>
              <w:ind w:left="0" w:firstLine="0"/>
              <w:outlineLvl w:val="2"/>
              <w:rPr>
                <w:spacing w:val="-2"/>
              </w:rPr>
            </w:pP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Endereço: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Telefone: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1: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2: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Banco: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Agência: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Conta</w:t>
            </w:r>
            <w:r w:rsidRPr="00E25A97">
              <w:rPr>
                <w:b/>
                <w:spacing w:val="-9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Corrente: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Responsável:</w:t>
            </w:r>
          </w:p>
        </w:tc>
      </w:tr>
    </w:tbl>
    <w:p w:rsidR="00D42021" w:rsidRDefault="00D42021" w:rsidP="00D42021">
      <w:pPr>
        <w:pStyle w:val="Corpodetexto"/>
        <w:spacing w:before="10"/>
        <w:rPr>
          <w:b/>
          <w:sz w:val="5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595"/>
        <w:gridCol w:w="5421"/>
        <w:gridCol w:w="1417"/>
        <w:gridCol w:w="1560"/>
      </w:tblGrid>
      <w:tr w:rsidR="0094337B" w:rsidTr="00DC32FD">
        <w:trPr>
          <w:trHeight w:val="602"/>
          <w:jc w:val="center"/>
        </w:trPr>
        <w:tc>
          <w:tcPr>
            <w:tcW w:w="960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167"/>
              <w:ind w:left="39" w:right="2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4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167"/>
              <w:ind w:left="22" w:right="8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QTD</w:t>
            </w:r>
          </w:p>
        </w:tc>
        <w:tc>
          <w:tcPr>
            <w:tcW w:w="595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167"/>
              <w:ind w:left="44" w:right="2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UND</w:t>
            </w:r>
          </w:p>
        </w:tc>
        <w:tc>
          <w:tcPr>
            <w:tcW w:w="5421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167"/>
              <w:ind w:left="198"/>
              <w:rPr>
                <w:rFonts w:asci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Descrição</w:t>
            </w:r>
          </w:p>
        </w:tc>
        <w:tc>
          <w:tcPr>
            <w:tcW w:w="1417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39" w:line="235" w:lineRule="auto"/>
              <w:ind w:left="158" w:right="121" w:firstLine="11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Valor Unit.</w:t>
            </w:r>
          </w:p>
        </w:tc>
        <w:tc>
          <w:tcPr>
            <w:tcW w:w="1560" w:type="dxa"/>
            <w:shd w:val="clear" w:color="auto" w:fill="DBDBDB"/>
          </w:tcPr>
          <w:p w:rsidR="0094337B" w:rsidRDefault="0094337B" w:rsidP="0094337B">
            <w:pPr>
              <w:pStyle w:val="TableParagraph"/>
              <w:spacing w:before="39" w:line="235" w:lineRule="auto"/>
              <w:ind w:left="290" w:right="246" w:hanging="12"/>
              <w:jc w:val="left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Valor Total</w:t>
            </w:r>
          </w:p>
        </w:tc>
      </w:tr>
      <w:tr w:rsidR="0094337B" w:rsidTr="00D84A7D">
        <w:trPr>
          <w:trHeight w:val="586"/>
          <w:jc w:val="center"/>
        </w:trPr>
        <w:tc>
          <w:tcPr>
            <w:tcW w:w="960" w:type="dxa"/>
            <w:vAlign w:val="center"/>
          </w:tcPr>
          <w:p w:rsidR="0094337B" w:rsidRDefault="0094337B" w:rsidP="0094337B">
            <w:pPr>
              <w:pStyle w:val="TableParagraph"/>
              <w:ind w:left="41" w:right="2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674" w:type="dxa"/>
            <w:vAlign w:val="center"/>
          </w:tcPr>
          <w:p w:rsidR="0094337B" w:rsidRPr="00F1009E" w:rsidRDefault="0094337B" w:rsidP="000D7FAF">
            <w:pPr>
              <w:pStyle w:val="TableParagraph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595" w:type="dxa"/>
            <w:vAlign w:val="center"/>
          </w:tcPr>
          <w:p w:rsidR="0094337B" w:rsidRDefault="0094337B" w:rsidP="0094337B">
            <w:pPr>
              <w:pStyle w:val="TableParagraph"/>
              <w:ind w:left="25" w:right="45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UND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94337B" w:rsidRDefault="0094337B" w:rsidP="0094337B">
            <w:pPr>
              <w:pStyle w:val="TableParagraph"/>
              <w:jc w:val="both"/>
              <w:rPr>
                <w:rFonts w:eastAsia="Calibri"/>
              </w:rPr>
            </w:pPr>
          </w:p>
          <w:p w:rsidR="0094337B" w:rsidRDefault="000D7FAF" w:rsidP="000D7FAF">
            <w:pPr>
              <w:pStyle w:val="TableParagraph"/>
              <w:jc w:val="both"/>
              <w:rPr>
                <w:rFonts w:ascii="Times New Roman"/>
              </w:rPr>
            </w:pPr>
            <w:r w:rsidRPr="000D7FAF">
              <w:rPr>
                <w:rFonts w:ascii="Times New Roman"/>
              </w:rPr>
              <w:t>PRESTA</w:t>
            </w:r>
            <w:r w:rsidRPr="000D7FAF">
              <w:rPr>
                <w:rFonts w:ascii="Times New Roman"/>
              </w:rPr>
              <w:t>ÇÃ</w:t>
            </w:r>
            <w:r w:rsidRPr="000D7FAF">
              <w:rPr>
                <w:rFonts w:ascii="Times New Roman"/>
              </w:rPr>
              <w:t>O DE SERVI</w:t>
            </w:r>
            <w:r w:rsidRPr="000D7FAF">
              <w:rPr>
                <w:rFonts w:ascii="Times New Roman"/>
              </w:rPr>
              <w:t>Ç</w:t>
            </w:r>
            <w:r w:rsidRPr="000D7FAF">
              <w:rPr>
                <w:rFonts w:ascii="Times New Roman"/>
              </w:rPr>
              <w:t>O DE TELECOMUNICA</w:t>
            </w:r>
            <w:r w:rsidRPr="000D7FAF">
              <w:rPr>
                <w:rFonts w:ascii="Times New Roman"/>
              </w:rPr>
              <w:t>ÇÃ</w:t>
            </w:r>
            <w:r w:rsidRPr="000D7FAF">
              <w:rPr>
                <w:rFonts w:ascii="Times New Roman"/>
              </w:rPr>
              <w:t>O ATRAV</w:t>
            </w:r>
            <w:r w:rsidRPr="000D7FAF">
              <w:rPr>
                <w:rFonts w:ascii="Times New Roman"/>
              </w:rPr>
              <w:t>É</w:t>
            </w:r>
            <w:r w:rsidRPr="000D7FAF">
              <w:rPr>
                <w:rFonts w:ascii="Times New Roman"/>
              </w:rPr>
              <w:t>S DO FORNECIMENTO DE 02 (DOIS) LINKS DE COMUNICA</w:t>
            </w:r>
            <w:r w:rsidRPr="000D7FAF">
              <w:rPr>
                <w:rFonts w:ascii="Times New Roman"/>
              </w:rPr>
              <w:t>ÇÃ</w:t>
            </w:r>
            <w:r w:rsidRPr="000D7FAF">
              <w:rPr>
                <w:rFonts w:ascii="Times New Roman"/>
              </w:rPr>
              <w:t xml:space="preserve">O DE DADOS DEDICADOS </w:t>
            </w:r>
            <w:r w:rsidRPr="000D7FAF">
              <w:rPr>
                <w:rFonts w:ascii="Times New Roman"/>
              </w:rPr>
              <w:t>À</w:t>
            </w:r>
            <w:r w:rsidRPr="000D7FAF">
              <w:rPr>
                <w:rFonts w:ascii="Times New Roman"/>
              </w:rPr>
              <w:t xml:space="preserve"> INTERNET, COM VELOCIDADE DE 1 [GBPS]</w:t>
            </w:r>
          </w:p>
          <w:p w:rsidR="000D7FAF" w:rsidRDefault="000D7FAF" w:rsidP="000D7FAF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1417" w:type="dxa"/>
            <w:vAlign w:val="center"/>
          </w:tcPr>
          <w:p w:rsidR="0094337B" w:rsidRDefault="0094337B" w:rsidP="0094337B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  <w:vAlign w:val="center"/>
          </w:tcPr>
          <w:p w:rsidR="0094337B" w:rsidRDefault="0094337B" w:rsidP="0094337B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D42021" w:rsidRDefault="00D42021" w:rsidP="00D42021">
      <w:pPr>
        <w:pStyle w:val="Corpodetexto"/>
        <w:spacing w:before="9"/>
        <w:ind w:left="259"/>
      </w:pPr>
      <w:r>
        <w:rPr>
          <w:b/>
        </w:rPr>
        <w:br w:type="textWrapping" w:clear="all"/>
      </w: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Proposta:</w:t>
      </w:r>
      <w:r>
        <w:rPr>
          <w:spacing w:val="-5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(sessenta)</w:t>
      </w:r>
      <w:r>
        <w:rPr>
          <w:spacing w:val="-4"/>
        </w:rPr>
        <w:t xml:space="preserve"> </w:t>
      </w:r>
      <w:r>
        <w:rPr>
          <w:spacing w:val="-2"/>
        </w:rPr>
        <w:t>dias.</w:t>
      </w:r>
      <w:bookmarkStart w:id="0" w:name="_GoBack"/>
      <w:bookmarkEnd w:id="0"/>
    </w:p>
    <w:p w:rsidR="00D42021" w:rsidRDefault="00D42021" w:rsidP="00D42021">
      <w:pPr>
        <w:pStyle w:val="Corpodetexto"/>
        <w:spacing w:before="116"/>
        <w:rPr>
          <w:sz w:val="22"/>
        </w:rPr>
      </w:pPr>
    </w:p>
    <w:p w:rsidR="00D42021" w:rsidRPr="00F1009E" w:rsidRDefault="00D42021" w:rsidP="00D42021">
      <w:pPr>
        <w:ind w:left="259" w:right="171"/>
        <w:jc w:val="both"/>
        <w:rPr>
          <w:sz w:val="20"/>
        </w:rPr>
      </w:pPr>
      <w:r w:rsidRPr="00F1009E">
        <w:rPr>
          <w:sz w:val="20"/>
        </w:rPr>
        <w:t>Condições</w:t>
      </w:r>
      <w:r w:rsidRPr="00F1009E">
        <w:rPr>
          <w:spacing w:val="-16"/>
          <w:sz w:val="20"/>
        </w:rPr>
        <w:t xml:space="preserve"> </w:t>
      </w:r>
      <w:r w:rsidRPr="00F1009E">
        <w:rPr>
          <w:sz w:val="20"/>
        </w:rPr>
        <w:t>de</w:t>
      </w:r>
      <w:r w:rsidRPr="00F1009E">
        <w:rPr>
          <w:spacing w:val="-15"/>
          <w:sz w:val="20"/>
        </w:rPr>
        <w:t xml:space="preserve"> </w:t>
      </w:r>
      <w:r w:rsidRPr="00F1009E">
        <w:rPr>
          <w:sz w:val="20"/>
        </w:rPr>
        <w:t>Pagamento</w:t>
      </w:r>
      <w:r>
        <w:rPr>
          <w:sz w:val="20"/>
        </w:rPr>
        <w:t>, Prazo e Local de Entrega</w:t>
      </w:r>
      <w:r w:rsidRPr="00F1009E">
        <w:rPr>
          <w:sz w:val="20"/>
        </w:rPr>
        <w:t>:</w:t>
      </w:r>
      <w:r w:rsidRPr="00F1009E">
        <w:rPr>
          <w:spacing w:val="1"/>
          <w:sz w:val="20"/>
        </w:rPr>
        <w:t xml:space="preserve"> </w:t>
      </w:r>
      <w:r w:rsidRPr="00F1009E">
        <w:rPr>
          <w:sz w:val="20"/>
        </w:rPr>
        <w:t>Conforme</w:t>
      </w:r>
      <w:r w:rsidRPr="00F1009E">
        <w:rPr>
          <w:spacing w:val="-4"/>
          <w:sz w:val="20"/>
        </w:rPr>
        <w:t xml:space="preserve"> </w:t>
      </w:r>
      <w:r w:rsidRPr="00F1009E">
        <w:rPr>
          <w:sz w:val="20"/>
        </w:rPr>
        <w:t>Anexo</w:t>
      </w:r>
      <w:r w:rsidRPr="00F1009E">
        <w:rPr>
          <w:spacing w:val="-6"/>
          <w:sz w:val="20"/>
        </w:rPr>
        <w:t xml:space="preserve"> </w:t>
      </w:r>
      <w:r w:rsidRPr="00F1009E">
        <w:rPr>
          <w:sz w:val="20"/>
        </w:rPr>
        <w:t>II</w:t>
      </w:r>
      <w:r w:rsidRPr="00F1009E">
        <w:rPr>
          <w:spacing w:val="2"/>
          <w:sz w:val="20"/>
        </w:rPr>
        <w:t xml:space="preserve"> </w:t>
      </w:r>
      <w:r w:rsidRPr="00F1009E">
        <w:rPr>
          <w:w w:val="90"/>
          <w:sz w:val="20"/>
        </w:rPr>
        <w:t>–</w:t>
      </w:r>
      <w:r w:rsidRPr="00F1009E">
        <w:rPr>
          <w:spacing w:val="-1"/>
          <w:w w:val="90"/>
          <w:sz w:val="20"/>
        </w:rPr>
        <w:t xml:space="preserve"> </w:t>
      </w:r>
      <w:r w:rsidRPr="00F1009E">
        <w:rPr>
          <w:sz w:val="20"/>
        </w:rPr>
        <w:t>Termo</w:t>
      </w:r>
      <w:r w:rsidRPr="00F1009E">
        <w:rPr>
          <w:spacing w:val="-6"/>
          <w:sz w:val="20"/>
        </w:rPr>
        <w:t xml:space="preserve"> </w:t>
      </w:r>
      <w:r w:rsidRPr="00F1009E">
        <w:rPr>
          <w:sz w:val="20"/>
        </w:rPr>
        <w:t>de</w:t>
      </w:r>
      <w:r w:rsidRPr="00F1009E">
        <w:rPr>
          <w:spacing w:val="-3"/>
          <w:sz w:val="20"/>
        </w:rPr>
        <w:t xml:space="preserve"> </w:t>
      </w:r>
      <w:r w:rsidRPr="00F1009E">
        <w:rPr>
          <w:spacing w:val="-2"/>
          <w:sz w:val="20"/>
        </w:rPr>
        <w:t>Referência.</w:t>
      </w:r>
    </w:p>
    <w:p w:rsidR="00D42021" w:rsidRDefault="00D42021" w:rsidP="00D42021">
      <w:pPr>
        <w:spacing w:before="246" w:line="357" w:lineRule="auto"/>
        <w:ind w:left="259" w:right="179"/>
        <w:jc w:val="both"/>
      </w:pPr>
      <w:r>
        <w:t xml:space="preserve">Informar local, data, assinatura e Identificação do representante legal da empresa (Nome, Cargo e </w:t>
      </w:r>
      <w:r>
        <w:rPr>
          <w:spacing w:val="-2"/>
        </w:rPr>
        <w:t>CPF).</w:t>
      </w:r>
    </w:p>
    <w:p w:rsidR="00D42021" w:rsidRDefault="00D42021" w:rsidP="00D42021">
      <w:pPr>
        <w:pStyle w:val="Corpodetexto"/>
        <w:spacing w:line="20" w:lineRule="exact"/>
        <w:ind w:left="117"/>
        <w:rPr>
          <w:sz w:val="2"/>
        </w:rPr>
      </w:pPr>
    </w:p>
    <w:p w:rsidR="002D4F5D" w:rsidRDefault="002D4F5D"/>
    <w:sectPr w:rsidR="002D4F5D" w:rsidSect="00F831E2">
      <w:headerReference w:type="default" r:id="rId7"/>
      <w:footerReference w:type="default" r:id="rId8"/>
      <w:pgSz w:w="11900" w:h="16840"/>
      <w:pgMar w:top="680" w:right="660" w:bottom="709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A36" w:rsidRDefault="00550A36">
      <w:r>
        <w:separator/>
      </w:r>
    </w:p>
  </w:endnote>
  <w:endnote w:type="continuationSeparator" w:id="0">
    <w:p w:rsidR="00550A36" w:rsidRDefault="0055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D75" w:rsidRDefault="00550A36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A36" w:rsidRDefault="00550A36">
      <w:r>
        <w:separator/>
      </w:r>
    </w:p>
  </w:footnote>
  <w:footnote w:type="continuationSeparator" w:id="0">
    <w:p w:rsidR="00550A36" w:rsidRDefault="00550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D75" w:rsidRDefault="00550A36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21"/>
    <w:rsid w:val="000D7FAF"/>
    <w:rsid w:val="002D4F5D"/>
    <w:rsid w:val="004C11FA"/>
    <w:rsid w:val="00550A36"/>
    <w:rsid w:val="0094337B"/>
    <w:rsid w:val="00D4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4A9F7-FEA6-44C9-A53D-AB76A29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20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2">
    <w:name w:val="heading 2"/>
    <w:basedOn w:val="Normal"/>
    <w:link w:val="Ttulo2Char"/>
    <w:uiPriority w:val="1"/>
    <w:qFormat/>
    <w:rsid w:val="00D42021"/>
    <w:pPr>
      <w:ind w:left="247" w:hanging="247"/>
      <w:outlineLvl w:val="1"/>
    </w:pPr>
    <w:rPr>
      <w:b/>
      <w:bCs/>
    </w:rPr>
  </w:style>
  <w:style w:type="paragraph" w:styleId="Ttulo3">
    <w:name w:val="heading 3"/>
    <w:basedOn w:val="Normal"/>
    <w:link w:val="Ttulo3Char"/>
    <w:uiPriority w:val="1"/>
    <w:qFormat/>
    <w:rsid w:val="00D42021"/>
    <w:pPr>
      <w:ind w:left="509" w:hanging="359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D42021"/>
    <w:rPr>
      <w:rFonts w:ascii="Arial" w:eastAsia="Arial" w:hAnsi="Arial" w:cs="Arial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D42021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D420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42021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42021"/>
    <w:rPr>
      <w:rFonts w:ascii="Arial" w:eastAsia="Arial" w:hAnsi="Arial" w:cs="Arial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D42021"/>
    <w:pPr>
      <w:jc w:val="center"/>
    </w:pPr>
  </w:style>
  <w:style w:type="table" w:styleId="Tabelacomgrade">
    <w:name w:val="Table Grid"/>
    <w:basedOn w:val="Tabelanormal"/>
    <w:uiPriority w:val="39"/>
    <w:rsid w:val="00D4202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2</cp:revision>
  <dcterms:created xsi:type="dcterms:W3CDTF">2024-08-07T14:11:00Z</dcterms:created>
  <dcterms:modified xsi:type="dcterms:W3CDTF">2024-08-07T14:11:00Z</dcterms:modified>
</cp:coreProperties>
</file>