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7B" w:rsidRDefault="0094337B" w:rsidP="0094337B">
      <w:pPr>
        <w:pStyle w:val="Ttulo2"/>
        <w:spacing w:line="470" w:lineRule="auto"/>
        <w:ind w:left="0" w:right="3399" w:firstLine="0"/>
      </w:pPr>
      <w:r w:rsidRPr="007B62DE">
        <w:rPr>
          <w:noProof/>
          <w:lang w:val="pt-BR" w:eastAsia="pt-BR"/>
        </w:rPr>
        <w:drawing>
          <wp:inline distT="0" distB="0" distL="0" distR="0" wp14:anchorId="2F72B201" wp14:editId="5E2398AB">
            <wp:extent cx="6697900" cy="962025"/>
            <wp:effectExtent l="0" t="0" r="8255" b="0"/>
            <wp:docPr id="10" name="Imagem 10" descr="Oficio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o Cabeçal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14" cy="9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21" w:rsidRDefault="00D42021" w:rsidP="00D42021">
      <w:pPr>
        <w:pStyle w:val="Ttulo2"/>
        <w:spacing w:line="470" w:lineRule="auto"/>
        <w:ind w:left="2552" w:right="3399" w:firstLine="861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D42021" w:rsidRDefault="00D42021" w:rsidP="00D42021">
      <w:pPr>
        <w:spacing w:before="7"/>
        <w:ind w:left="259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>
        <w:t>4</w:t>
      </w:r>
      <w:r w:rsidR="0094337B">
        <w:t>8</w:t>
      </w:r>
      <w:r>
        <w:t>.</w:t>
      </w:r>
      <w:r w:rsidR="00DD5BD5">
        <w:t>133</w:t>
      </w:r>
      <w:r>
        <w:t>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</w:t>
      </w:r>
      <w:r w:rsidR="0094337B">
        <w:t>8</w:t>
      </w:r>
      <w:r>
        <w:t>.</w:t>
      </w:r>
      <w:r w:rsidR="00DD5BD5">
        <w:t>133/</w:t>
      </w:r>
      <w:r>
        <w:t>2024</w:t>
      </w:r>
    </w:p>
    <w:p w:rsidR="0094337B" w:rsidRDefault="0094337B" w:rsidP="00D42021">
      <w:pPr>
        <w:spacing w:before="128" w:line="357" w:lineRule="auto"/>
        <w:ind w:left="259"/>
        <w:jc w:val="both"/>
        <w:rPr>
          <w:sz w:val="20"/>
          <w:szCs w:val="20"/>
        </w:rPr>
      </w:pPr>
    </w:p>
    <w:p w:rsidR="00D42021" w:rsidRPr="0094337B" w:rsidRDefault="00DD5BD5" w:rsidP="00D42021">
      <w:pPr>
        <w:spacing w:before="128" w:line="357" w:lineRule="auto"/>
        <w:ind w:left="259"/>
        <w:jc w:val="both"/>
        <w:rPr>
          <w:sz w:val="20"/>
          <w:szCs w:val="20"/>
        </w:rPr>
      </w:pPr>
      <w:r w:rsidRPr="00DD5BD5">
        <w:rPr>
          <w:sz w:val="20"/>
          <w:szCs w:val="20"/>
        </w:rPr>
        <w:t>AQUISIÇÃO DE MATERIAIS PARA REALIZAÇÃO DE MANUTENÇÃO CORRETIVA EM APARELHO DE AR CONDICIONADO DA SALA DO COORDENADOR LEGISLATIVO DA CÂMARA MUNICIPAL DE RIBEIRÃO PRETO, CONSIDERANDO O TERMO DE REFERÊNCIA (TR) E DEMAIS DOCUMENTOS QUE INTEGRAM O PRESENTE AVISO DE CONTRATAÇÃO DIRETA, EM TODOS OS SEUS ITENS E CONDIÇÕES.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094"/>
      </w:tblGrid>
      <w:tr w:rsidR="00D42021" w:rsidRPr="00E25A97" w:rsidTr="004675F7">
        <w:tc>
          <w:tcPr>
            <w:tcW w:w="10615" w:type="dxa"/>
            <w:gridSpan w:val="2"/>
          </w:tcPr>
          <w:p w:rsidR="00D42021" w:rsidRPr="00E25A97" w:rsidRDefault="00D42021" w:rsidP="004675F7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D42021" w:rsidRDefault="00D42021" w:rsidP="00D42021">
      <w:pPr>
        <w:pStyle w:val="Corpodetexto"/>
        <w:spacing w:before="10"/>
        <w:rPr>
          <w:b/>
          <w:sz w:val="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421"/>
        <w:gridCol w:w="1417"/>
        <w:gridCol w:w="1560"/>
      </w:tblGrid>
      <w:tr w:rsidR="0094337B" w:rsidTr="00DC32FD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39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22"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44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5421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198"/>
              <w:rPr>
                <w:rFonts w:asci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417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290"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94337B" w:rsidTr="00D84A7D">
        <w:trPr>
          <w:trHeight w:val="586"/>
          <w:jc w:val="center"/>
        </w:trPr>
        <w:tc>
          <w:tcPr>
            <w:tcW w:w="960" w:type="dxa"/>
            <w:vAlign w:val="center"/>
          </w:tcPr>
          <w:p w:rsidR="0094337B" w:rsidRDefault="0094337B" w:rsidP="0094337B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674" w:type="dxa"/>
            <w:vAlign w:val="center"/>
          </w:tcPr>
          <w:p w:rsidR="0094337B" w:rsidRPr="00F1009E" w:rsidRDefault="00DD5BD5" w:rsidP="000D7FAF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595" w:type="dxa"/>
            <w:vAlign w:val="center"/>
          </w:tcPr>
          <w:p w:rsidR="0094337B" w:rsidRDefault="00DD5BD5" w:rsidP="0094337B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m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D7FAF" w:rsidRDefault="00DD5BD5" w:rsidP="00DD5BD5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CANO DE COBRE DE 3/8 (CATMAT 338624) </w:t>
            </w:r>
          </w:p>
        </w:tc>
        <w:tc>
          <w:tcPr>
            <w:tcW w:w="1417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D5BD5" w:rsidTr="00D84A7D">
        <w:trPr>
          <w:trHeight w:val="586"/>
          <w:jc w:val="center"/>
        </w:trPr>
        <w:tc>
          <w:tcPr>
            <w:tcW w:w="960" w:type="dxa"/>
            <w:vAlign w:val="center"/>
          </w:tcPr>
          <w:p w:rsidR="00DD5BD5" w:rsidRDefault="00DD5BD5" w:rsidP="0094337B">
            <w:pPr>
              <w:pStyle w:val="TableParagraph"/>
              <w:ind w:left="41" w:right="20"/>
              <w:rPr>
                <w:rFonts w:ascii="Carlito"/>
                <w:spacing w:val="-10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674" w:type="dxa"/>
            <w:vAlign w:val="center"/>
          </w:tcPr>
          <w:p w:rsidR="00DD5BD5" w:rsidRDefault="00DD5BD5" w:rsidP="000D7FAF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595" w:type="dxa"/>
            <w:vAlign w:val="center"/>
          </w:tcPr>
          <w:p w:rsidR="00DD5BD5" w:rsidRDefault="00DD5BD5" w:rsidP="0094337B">
            <w:pPr>
              <w:pStyle w:val="TableParagraph"/>
              <w:ind w:left="25" w:right="45"/>
              <w:rPr>
                <w:rFonts w:ascii="Carlito"/>
                <w:spacing w:val="-5"/>
              </w:rPr>
            </w:pPr>
            <w:r>
              <w:rPr>
                <w:rFonts w:ascii="Carlito"/>
                <w:spacing w:val="-5"/>
              </w:rPr>
              <w:t>m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DD5BD5" w:rsidRDefault="00DD5BD5" w:rsidP="00DD5BD5">
            <w:pPr>
              <w:pStyle w:val="TableParagraph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CANO DE COBRE DE </w:t>
            </w:r>
            <w:r>
              <w:rPr>
                <w:rFonts w:ascii="Times New Roman"/>
              </w:rPr>
              <w:t>¼</w:t>
            </w:r>
            <w:r>
              <w:rPr>
                <w:rFonts w:ascii="Times New Roman"/>
              </w:rPr>
              <w:t xml:space="preserve"> (CATMAT 289275)</w:t>
            </w:r>
          </w:p>
        </w:tc>
        <w:tc>
          <w:tcPr>
            <w:tcW w:w="1417" w:type="dxa"/>
            <w:vAlign w:val="center"/>
          </w:tcPr>
          <w:p w:rsidR="00DD5BD5" w:rsidRDefault="00DD5BD5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:rsidR="00DD5BD5" w:rsidRDefault="00DD5BD5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42021" w:rsidRDefault="00D42021" w:rsidP="00D42021">
      <w:pPr>
        <w:pStyle w:val="Corpodetexto"/>
        <w:spacing w:before="9"/>
        <w:ind w:left="259"/>
      </w:pPr>
      <w:bookmarkStart w:id="0" w:name="_GoBack"/>
      <w:bookmarkEnd w:id="0"/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D42021" w:rsidRDefault="00D42021" w:rsidP="00D42021">
      <w:pPr>
        <w:pStyle w:val="Corpodetexto"/>
        <w:spacing w:before="116"/>
        <w:rPr>
          <w:sz w:val="22"/>
        </w:rPr>
      </w:pPr>
    </w:p>
    <w:p w:rsidR="00D42021" w:rsidRPr="00F1009E" w:rsidRDefault="00D42021" w:rsidP="00D42021">
      <w:pPr>
        <w:ind w:left="259"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D42021" w:rsidRDefault="00D42021" w:rsidP="00D42021">
      <w:pPr>
        <w:spacing w:before="246" w:line="357" w:lineRule="auto"/>
        <w:ind w:left="259" w:right="179"/>
        <w:jc w:val="both"/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42021" w:rsidRDefault="00D42021" w:rsidP="00D42021">
      <w:pPr>
        <w:pStyle w:val="Corpodetexto"/>
        <w:spacing w:line="20" w:lineRule="exact"/>
        <w:ind w:left="117"/>
        <w:rPr>
          <w:sz w:val="2"/>
        </w:rPr>
      </w:pPr>
    </w:p>
    <w:p w:rsidR="002D4F5D" w:rsidRDefault="002D4F5D"/>
    <w:sectPr w:rsidR="002D4F5D" w:rsidSect="00F831E2">
      <w:headerReference w:type="default" r:id="rId7"/>
      <w:footerReference w:type="default" r:id="rId8"/>
      <w:pgSz w:w="11900" w:h="16840"/>
      <w:pgMar w:top="680" w:right="660" w:bottom="709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FE" w:rsidRDefault="006478FE">
      <w:r>
        <w:separator/>
      </w:r>
    </w:p>
  </w:endnote>
  <w:endnote w:type="continuationSeparator" w:id="0">
    <w:p w:rsidR="006478FE" w:rsidRDefault="006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6478F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FE" w:rsidRDefault="006478FE">
      <w:r>
        <w:separator/>
      </w:r>
    </w:p>
  </w:footnote>
  <w:footnote w:type="continuationSeparator" w:id="0">
    <w:p w:rsidR="006478FE" w:rsidRDefault="0064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6478FE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1"/>
    <w:rsid w:val="000D7FAF"/>
    <w:rsid w:val="002D4F5D"/>
    <w:rsid w:val="004C11FA"/>
    <w:rsid w:val="00550A36"/>
    <w:rsid w:val="006478FE"/>
    <w:rsid w:val="0094337B"/>
    <w:rsid w:val="00D42021"/>
    <w:rsid w:val="00D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9F7-FEA6-44C9-A53D-AB76A29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D42021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D42021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D42021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420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20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420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42021"/>
    <w:pPr>
      <w:jc w:val="center"/>
    </w:pPr>
  </w:style>
  <w:style w:type="table" w:styleId="Tabelacomgrade">
    <w:name w:val="Table Grid"/>
    <w:basedOn w:val="Tabelanormal"/>
    <w:uiPriority w:val="39"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dcterms:created xsi:type="dcterms:W3CDTF">2024-08-13T18:24:00Z</dcterms:created>
  <dcterms:modified xsi:type="dcterms:W3CDTF">2024-08-13T18:24:00Z</dcterms:modified>
</cp:coreProperties>
</file>